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6D26" w14:textId="1D4CB7F2" w:rsidR="007B259A" w:rsidRDefault="007B259A" w:rsidP="007B259A">
      <w:r>
        <w:t>Приветствую вас, юные исследователи! Сегодня мы совершим увлекательную виртуальную экскурсию по Владивостоку, городу с богатой историей и уникальной архитектурой. Мы изучим интересные здания, памятники и узнаем много нового о прошлом и настоящем этого замечательного города. Готовы к путешествию в мир знаний? Тогда отправляемся!</w:t>
      </w:r>
    </w:p>
    <w:p w14:paraId="4B93999D" w14:textId="1D9CA403" w:rsidR="007B259A" w:rsidRDefault="007B259A" w:rsidP="007B259A">
      <w:r>
        <w:t>1. Приморская краевая филармония</w:t>
      </w:r>
    </w:p>
    <w:p w14:paraId="7878E8E9" w14:textId="77777777" w:rsidR="007B259A" w:rsidRDefault="007B259A" w:rsidP="007B259A">
      <w:r>
        <w:t>Описание</w:t>
      </w:r>
      <w:proofErr w:type="gramStart"/>
      <w:r>
        <w:t>: Обратите</w:t>
      </w:r>
      <w:proofErr w:type="gramEnd"/>
      <w:r>
        <w:t xml:space="preserve"> внимание на это величественное здание, выполненное в классическом стиле! Это Приморская краевая филармония – центр музыкальной культуры Владивостока. Здесь проходят концерты симфонической и камерной музыки, выступления хоровых коллективов и сольных исполнителей. Филармония — это место, где можно насладиться высоким искусством и прикоснуться к миру прекрасной музыки.</w:t>
      </w:r>
    </w:p>
    <w:p w14:paraId="518C1A6B" w14:textId="77777777" w:rsidR="007B259A" w:rsidRDefault="007B259A" w:rsidP="007B259A">
      <w:r>
        <w:t>Вопрос: Каким образом Приморская краевая филармония способствует развитию культурной жизни Владивостока? а) Организует только развлекательные мероприятия для молодежи б) Предоставляет возможность наслаждаться классической музыкой и способствует развитию музыкального образования в) Занимается исключительно театральными постановками</w:t>
      </w:r>
    </w:p>
    <w:p w14:paraId="1DB1B5C5" w14:textId="600E3F3B" w:rsidR="007B259A" w:rsidRDefault="007B259A" w:rsidP="007B259A">
      <w:r>
        <w:t xml:space="preserve">2. </w:t>
      </w:r>
      <w:proofErr w:type="spellStart"/>
      <w:r>
        <w:t>Дальрыбвтуз</w:t>
      </w:r>
      <w:proofErr w:type="spellEnd"/>
    </w:p>
    <w:p w14:paraId="459709A1" w14:textId="77777777" w:rsidR="007B259A" w:rsidRDefault="007B259A" w:rsidP="007B259A">
      <w:r>
        <w:t>Описание</w:t>
      </w:r>
      <w:proofErr w:type="gramStart"/>
      <w:r>
        <w:t>: Перед</w:t>
      </w:r>
      <w:proofErr w:type="gramEnd"/>
      <w:r>
        <w:t xml:space="preserve"> вами Дальневосточный государственный технический рыбохозяйственный университет (</w:t>
      </w:r>
      <w:proofErr w:type="spellStart"/>
      <w:r>
        <w:t>Дальрыбвтуз</w:t>
      </w:r>
      <w:proofErr w:type="spellEnd"/>
      <w:r>
        <w:t>) – одно из ведущих высших учебных заведений региона. Здесь готовят высококвалифицированных специалистов в области судостроения, судоходства, рыболовства, переработки морепродуктов и других морских специальностей. В университете изучают не только теорию, но и проводят практические занятия, что позволяет выпускникам уверенно чувствовать себя на флоте и в других отраслях.</w:t>
      </w:r>
    </w:p>
    <w:p w14:paraId="4E592EC5" w14:textId="77777777" w:rsidR="007B259A" w:rsidRDefault="007B259A" w:rsidP="007B259A">
      <w:r>
        <w:t xml:space="preserve">Вопрос: Какое значение имеет </w:t>
      </w:r>
      <w:proofErr w:type="spellStart"/>
      <w:r>
        <w:t>Дальрыбвтуз</w:t>
      </w:r>
      <w:proofErr w:type="spellEnd"/>
      <w:r>
        <w:t xml:space="preserve"> для развития экономики Приморского края? а) Занимается только изучением морской флоры и фауны б) Готовит специалистов для важнейших отраслей морского хозяйства, что способствует их развитию в</w:t>
      </w:r>
      <w:proofErr w:type="gramStart"/>
      <w:r>
        <w:t>) Занимается</w:t>
      </w:r>
      <w:proofErr w:type="gramEnd"/>
      <w:r>
        <w:t xml:space="preserve"> только проведением спортивных мероприятий</w:t>
      </w:r>
    </w:p>
    <w:p w14:paraId="6E8ADFFD" w14:textId="1904967F" w:rsidR="007B259A" w:rsidRDefault="007B259A" w:rsidP="007B259A">
      <w:r>
        <w:t>3. ЦУМ</w:t>
      </w:r>
    </w:p>
    <w:p w14:paraId="60BFDB6D" w14:textId="77777777" w:rsidR="007B259A" w:rsidRDefault="007B259A" w:rsidP="007B259A">
      <w:r>
        <w:t>Описание</w:t>
      </w:r>
      <w:proofErr w:type="gramStart"/>
      <w:r>
        <w:t>: Теперь</w:t>
      </w:r>
      <w:proofErr w:type="gramEnd"/>
      <w:r>
        <w:t xml:space="preserve"> мы находимся у здания Центрального Универсального Магазина (ЦУМ) – исторического торгового центра Владивостока. Здание ЦУМа – это пример архитектурного стиля, характерного для начала XX века, и по сей день является одним из самых крупных и популярных торговых комплексов города. Здесь можно найти широкий ассортимент товаров: от одежды и обуви до бытовой техники и товаров для дома. ЦУМ – это не только место для покупок, но и своеобразный символ городской торговли.</w:t>
      </w:r>
    </w:p>
    <w:p w14:paraId="3B51E1CE" w14:textId="77777777" w:rsidR="007B259A" w:rsidRDefault="007B259A" w:rsidP="007B259A">
      <w:r>
        <w:t>Вопрос</w:t>
      </w:r>
      <w:proofErr w:type="gramStart"/>
      <w:r>
        <w:t>: Почему</w:t>
      </w:r>
      <w:proofErr w:type="gramEnd"/>
      <w:r>
        <w:t xml:space="preserve"> здание ЦУМа можно считать не только торговым центром, но и символом городской торговли Владивостока? а) Из-за его современной архитектуры б) Из-за его исторического значения и большого ассортимента товаров в) Из-за его расположения на окраине города</w:t>
      </w:r>
    </w:p>
    <w:p w14:paraId="4F506351" w14:textId="77777777" w:rsidR="007B259A" w:rsidRDefault="007B259A" w:rsidP="007B259A">
      <w:r>
        <w:t>4. Памятник Элеоноре Прей + Главпочтамт</w:t>
      </w:r>
    </w:p>
    <w:p w14:paraId="59FEFF34" w14:textId="77777777" w:rsidR="007B259A" w:rsidRDefault="007B259A" w:rsidP="007B259A"/>
    <w:p w14:paraId="2691537F" w14:textId="77777777" w:rsidR="007B259A" w:rsidRDefault="007B259A" w:rsidP="007B259A">
      <w:r>
        <w:t>Описание</w:t>
      </w:r>
      <w:proofErr w:type="gramStart"/>
      <w:r>
        <w:t>: Рядом с</w:t>
      </w:r>
      <w:proofErr w:type="gramEnd"/>
      <w:r>
        <w:t xml:space="preserve"> историческим зданием Главпочтамта располагается памятник Элеоноре Прей, американке, прожившей во Владивостоке много лет. Она была не только домохозяйкой, но и талантливой писательницей-мемуаристкой, оставившей яркие и подробные описания жизни города конца XIX – начала XX веков в своих письмах. Главпочтамт, расположенный рядом, играл и </w:t>
      </w:r>
      <w:r>
        <w:lastRenderedPageBreak/>
        <w:t>продолжает играть важную роль в почтовой связи, являясь одним из старейших почтовых отделений в городе.</w:t>
      </w:r>
    </w:p>
    <w:p w14:paraId="303CEE4D" w14:textId="77777777" w:rsidR="007B259A" w:rsidRDefault="007B259A" w:rsidP="007B259A">
      <w:r>
        <w:t>Вопрос: Какое значение имеют письма Элеоноры Прей для изучения истории Владивостока? а) Они являются художественным вымыслом б) Они содержат достоверные описания повседневной жизни и быта горожан того времени в) Они представляют собой техническую документацию о строительстве города</w:t>
      </w:r>
    </w:p>
    <w:p w14:paraId="7FFBEA15" w14:textId="25DFE298" w:rsidR="007B259A" w:rsidRDefault="007B259A" w:rsidP="007B259A">
      <w:r>
        <w:t>5. Памятник Высоцкому (напротив Театра Горького)</w:t>
      </w:r>
    </w:p>
    <w:p w14:paraId="7E50304B" w14:textId="77777777" w:rsidR="007B259A" w:rsidRDefault="007B259A" w:rsidP="007B259A">
      <w:r>
        <w:t>Описание</w:t>
      </w:r>
      <w:proofErr w:type="gramStart"/>
      <w:r>
        <w:t>: Перед</w:t>
      </w:r>
      <w:proofErr w:type="gramEnd"/>
      <w:r>
        <w:t xml:space="preserve"> вами памятник Владимиру Высоцкому – выдающемуся советскому поэту, актёру и барду. Его творчество отличалось глубоким смыслом, искренностью и социальной остротой. Памятник, установленный напротив драматического театра имени Горького, напоминает нам о таланте и неповторимом стиле Высоцкого. Он является символом культуры и искусства.</w:t>
      </w:r>
    </w:p>
    <w:p w14:paraId="6559B96F" w14:textId="77777777" w:rsidR="007B259A" w:rsidRDefault="007B259A" w:rsidP="007B259A">
      <w:r>
        <w:t>Вопрос: Какова основная тематика творчества Владимира Высоцкого, затрагивающая социальные и моральные вопросы? а) Описание красоты природы б) Критика общества и его пороков, а также простые человеческие чувства и переживания в) Рассказы о жизни знаменитых людей</w:t>
      </w:r>
    </w:p>
    <w:p w14:paraId="321DB18B" w14:textId="79BB6A09" w:rsidR="007B259A" w:rsidRDefault="007B259A" w:rsidP="007B259A">
      <w:r>
        <w:t>6. Арка Цесаревича</w:t>
      </w:r>
    </w:p>
    <w:p w14:paraId="3831012E" w14:textId="77777777" w:rsidR="007B259A" w:rsidRDefault="007B259A" w:rsidP="007B259A">
      <w:r>
        <w:t>Описание: А это Арка Цесаревича – уникальный памятник архитектуры, построенный в честь визита во Владивосток наследника российского престола, цесаревича Николая Александровича. Арка представляет собой величественное сооружение с элементами русского стиля и является важной частью исторического облика города. Она отражает эпоху Российской империи и её связь с Дальним Востоком.</w:t>
      </w:r>
    </w:p>
    <w:p w14:paraId="4B0719D4" w14:textId="77777777" w:rsidR="007B259A" w:rsidRDefault="007B259A" w:rsidP="007B259A">
      <w:r>
        <w:t>Вопрос: Какое значение имеет Арка Цесаревича в историческом контексте Владивостока? а) Является только декоративным элементом б) Символизирует связь города с Российской империей и является архитектурным памятником в) Символизирует развитие морского транспорта</w:t>
      </w:r>
    </w:p>
    <w:p w14:paraId="649FC418" w14:textId="1ACB063F" w:rsidR="007B259A" w:rsidRDefault="007B259A" w:rsidP="007B259A">
      <w:r>
        <w:t>7. Малый ГУМ</w:t>
      </w:r>
    </w:p>
    <w:p w14:paraId="6032B8B0" w14:textId="77777777" w:rsidR="007B259A" w:rsidRDefault="007B259A" w:rsidP="007B259A">
      <w:r>
        <w:t>Описание</w:t>
      </w:r>
      <w:proofErr w:type="gramStart"/>
      <w:r>
        <w:t>: Смотрите</w:t>
      </w:r>
      <w:proofErr w:type="gramEnd"/>
      <w:r>
        <w:t>, какое красивое здание, напоминающее средневековый замок! Это Малый ГУМ, еще один исторический торговый центр Владивостока, построенный в начале XX века. Сейчас здесь располагаются различные торговые и офисные помещения, но архитектура здания до сих пор напоминает о его прошлом.</w:t>
      </w:r>
    </w:p>
    <w:p w14:paraId="14E42E54" w14:textId="77777777" w:rsidR="007B259A" w:rsidRDefault="007B259A" w:rsidP="007B259A">
      <w:r>
        <w:t>Вопрос</w:t>
      </w:r>
      <w:proofErr w:type="gramStart"/>
      <w:r>
        <w:t>: Как</w:t>
      </w:r>
      <w:proofErr w:type="gramEnd"/>
      <w:r>
        <w:t xml:space="preserve"> архитектурный стиль Малого ГУМа отражает исторический период его создания? а) Здание выполнено в современном стиле хай-тек б) В здании прослеживаются черты средневекового замка и архитектуры начала XX века в) Здание является примером классической советской архитектуры</w:t>
      </w:r>
    </w:p>
    <w:p w14:paraId="10D1FFB2" w14:textId="77777777" w:rsidR="007B259A" w:rsidRDefault="007B259A" w:rsidP="007B259A">
      <w:r>
        <w:t>8. Площадь Борцов Революции</w:t>
      </w:r>
    </w:p>
    <w:p w14:paraId="634B0576" w14:textId="77777777" w:rsidR="007B259A" w:rsidRDefault="007B259A" w:rsidP="007B259A"/>
    <w:p w14:paraId="501D69BD" w14:textId="77777777" w:rsidR="007B259A" w:rsidRDefault="007B259A" w:rsidP="007B259A">
      <w:r>
        <w:t>Описание: Мы вышли на главную площадь Владивостока – Площадь Борцов Революции. Это место проведения массовых мероприятий, праздников, парадов и митингов. Центральным объектом площади является памятник борцам за советскую власть, отражающий важный этап в истории города и страны. Площадь является символом общественной жизни Владивостока.</w:t>
      </w:r>
    </w:p>
    <w:p w14:paraId="136E6AC1" w14:textId="77777777" w:rsidR="007B259A" w:rsidRDefault="007B259A" w:rsidP="007B259A">
      <w:r>
        <w:t>Вопрос: Какую роль играет Площадь Борцов Революции в общественной и политической жизни Владивостока? а) Используется только для проведения спортивных соревнований б) Является местом проведения массовых мероприятий и символизирует историческое прошлое города в) Используется только для проведения культурных выставок</w:t>
      </w:r>
    </w:p>
    <w:p w14:paraId="02CF6F88" w14:textId="397D6651" w:rsidR="007B259A" w:rsidRDefault="007B259A" w:rsidP="007B259A">
      <w:r>
        <w:lastRenderedPageBreak/>
        <w:t>9. Музей Арсеньева</w:t>
      </w:r>
    </w:p>
    <w:p w14:paraId="6AF6676E" w14:textId="77777777" w:rsidR="007B259A" w:rsidRDefault="007B259A" w:rsidP="007B259A">
      <w:r>
        <w:t xml:space="preserve">Описание: И, наконец, мы пришли в Приморский государственный объединенный музей имени В.К. Арсеньева – крупнейший музей Приморского края. Здесь вы можете познакомиться с историей, культурой, природой и этнографией региона. В музее представлены уникальные экспонаты, связанные с исследованиями и экспедициями известного путешественника и писателя Владимира </w:t>
      </w:r>
      <w:proofErr w:type="spellStart"/>
      <w:r>
        <w:t>Клавдиевича</w:t>
      </w:r>
      <w:proofErr w:type="spellEnd"/>
      <w:r>
        <w:t xml:space="preserve"> Арсеньева.</w:t>
      </w:r>
    </w:p>
    <w:p w14:paraId="151749F8" w14:textId="77777777" w:rsidR="007B259A" w:rsidRDefault="007B259A" w:rsidP="007B259A">
      <w:r>
        <w:t>Вопрос: Какую роль сыграл В.К. Арсеньев в изучении и сохранении истории Приморского края? а) Был только коллекционером б) Был путешественником, исследователем и писателем, чьи труды являются ценным источником знаний в) Был только государственным чиновником</w:t>
      </w:r>
    </w:p>
    <w:p w14:paraId="004683F5" w14:textId="77777777" w:rsidR="00EF2511" w:rsidRPr="00D278A1" w:rsidRDefault="00EF2511"/>
    <w:p w14:paraId="01FC7C26" w14:textId="77777777" w:rsidR="00D278A1" w:rsidRPr="00D278A1" w:rsidRDefault="00D278A1"/>
    <w:sectPr w:rsidR="00D278A1" w:rsidRPr="00D2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586E"/>
    <w:multiLevelType w:val="multilevel"/>
    <w:tmpl w:val="938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631CA"/>
    <w:multiLevelType w:val="multilevel"/>
    <w:tmpl w:val="9900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B5242"/>
    <w:multiLevelType w:val="multilevel"/>
    <w:tmpl w:val="FA3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159A7"/>
    <w:multiLevelType w:val="multilevel"/>
    <w:tmpl w:val="5216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47AE2"/>
    <w:multiLevelType w:val="multilevel"/>
    <w:tmpl w:val="206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20C7C"/>
    <w:multiLevelType w:val="multilevel"/>
    <w:tmpl w:val="4FC4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698E"/>
    <w:multiLevelType w:val="multilevel"/>
    <w:tmpl w:val="4F9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C3CE1"/>
    <w:multiLevelType w:val="multilevel"/>
    <w:tmpl w:val="9F2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D7A89"/>
    <w:multiLevelType w:val="multilevel"/>
    <w:tmpl w:val="768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192896">
    <w:abstractNumId w:val="1"/>
  </w:num>
  <w:num w:numId="2" w16cid:durableId="2010477677">
    <w:abstractNumId w:val="0"/>
  </w:num>
  <w:num w:numId="3" w16cid:durableId="701246030">
    <w:abstractNumId w:val="6"/>
  </w:num>
  <w:num w:numId="4" w16cid:durableId="959141981">
    <w:abstractNumId w:val="4"/>
  </w:num>
  <w:num w:numId="5" w16cid:durableId="1934118660">
    <w:abstractNumId w:val="3"/>
  </w:num>
  <w:num w:numId="6" w16cid:durableId="1497070041">
    <w:abstractNumId w:val="2"/>
  </w:num>
  <w:num w:numId="7" w16cid:durableId="1103572248">
    <w:abstractNumId w:val="7"/>
  </w:num>
  <w:num w:numId="8" w16cid:durableId="1513761576">
    <w:abstractNumId w:val="5"/>
  </w:num>
  <w:num w:numId="9" w16cid:durableId="1739787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21"/>
    <w:rsid w:val="002C7B9D"/>
    <w:rsid w:val="003653BE"/>
    <w:rsid w:val="00405321"/>
    <w:rsid w:val="00412EC7"/>
    <w:rsid w:val="007B259A"/>
    <w:rsid w:val="00D278A1"/>
    <w:rsid w:val="00E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E95F"/>
  <w15:chartTrackingRefBased/>
  <w15:docId w15:val="{7AA92AA9-A1C0-4B36-827E-B5791AD2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5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53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53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53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53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53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53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5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53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53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53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53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5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Мирзоев</dc:creator>
  <cp:keywords/>
  <dc:description/>
  <cp:lastModifiedBy>Вячеслав Мирзоев</cp:lastModifiedBy>
  <cp:revision>3</cp:revision>
  <dcterms:created xsi:type="dcterms:W3CDTF">2025-01-26T04:25:00Z</dcterms:created>
  <dcterms:modified xsi:type="dcterms:W3CDTF">2025-01-26T04:48:00Z</dcterms:modified>
</cp:coreProperties>
</file>